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732" w:rsidRPr="005B3283" w:rsidRDefault="00D83732" w:rsidP="00D8373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55387354" wp14:editId="71AD2F2F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732" w:rsidRPr="005B3283" w:rsidRDefault="00D83732" w:rsidP="00D8373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83732" w:rsidRPr="005B3283" w:rsidRDefault="00D83732" w:rsidP="00D8373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D83732" w:rsidRPr="005B3283" w:rsidRDefault="00D83732" w:rsidP="00D8373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D83732" w:rsidRPr="005B3283" w:rsidRDefault="00D83732" w:rsidP="00D8373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3732" w:rsidRPr="005B3283" w:rsidRDefault="00D83732" w:rsidP="00D83732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28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D83732" w:rsidRPr="005B3283" w:rsidRDefault="00D83732" w:rsidP="00D8373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D83732" w:rsidRPr="005B3283" w:rsidRDefault="00D83732" w:rsidP="00D83732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83732" w:rsidRDefault="00D83732" w:rsidP="00D83732">
      <w:pPr>
        <w:jc w:val="right"/>
        <w:rPr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912</w:t>
      </w: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115606" w:rsidRPr="00B151BC" w:rsidRDefault="00115606" w:rsidP="00115606">
      <w:pPr>
        <w:numPr>
          <w:ilvl w:val="0"/>
          <w:numId w:val="1"/>
        </w:num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15606" w:rsidRPr="00B151BC" w:rsidRDefault="00115606" w:rsidP="001156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спільну часткову 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власність 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Денисюченко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Наталії Іванівні, гр. Читаку Андрію Миколайовичу земельної ділянки 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 район, с.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Фонтанка, провулок Віталія Скакуна, 8</w:t>
      </w:r>
    </w:p>
    <w:p w:rsidR="00115606" w:rsidRPr="00B151BC" w:rsidRDefault="00115606" w:rsidP="001156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15606" w:rsidRPr="00B151BC" w:rsidRDefault="00115606" w:rsidP="001156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15606" w:rsidRPr="00B151BC" w:rsidRDefault="00115606" w:rsidP="00953B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Земельного кодексу України, пп.5 п. 27 Перехідних положень Земельного коде</w:t>
      </w:r>
      <w:r w:rsidR="00953BEF">
        <w:rPr>
          <w:rFonts w:ascii="Times New Roman" w:eastAsia="Times New Roman" w:hAnsi="Times New Roman" w:cs="Times New Roman"/>
          <w:sz w:val="28"/>
          <w:szCs w:val="28"/>
          <w:lang w:val="uk-UA"/>
        </w:rPr>
        <w:t>ксу України,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п. 3 розділу VII Закону України «Про державний земельний кадастр», 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Денисюченко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Наталії Іванівни,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яка діє на підставі довіреності 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посвідченої приватним нотаріусом </w:t>
      </w:r>
      <w:r>
        <w:rPr>
          <w:rFonts w:ascii="Times New Roman" w:hAnsi="Times New Roman" w:cs="Times New Roman"/>
          <w:sz w:val="28"/>
          <w:szCs w:val="24"/>
          <w:lang w:val="uk-UA"/>
        </w:rPr>
        <w:t>Київського міського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нотаріального округу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Герасимовою О.В.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4"/>
          <w:lang w:val="uk-UA"/>
        </w:rPr>
        <w:t>05.12.2019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року та зареєстрованою в реєстрі №</w:t>
      </w:r>
      <w:r>
        <w:rPr>
          <w:rFonts w:ascii="Times New Roman" w:hAnsi="Times New Roman" w:cs="Times New Roman"/>
          <w:sz w:val="28"/>
          <w:szCs w:val="24"/>
          <w:lang w:val="uk-UA"/>
        </w:rPr>
        <w:t>797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від імені</w:t>
      </w:r>
      <w:r w:rsidRPr="006A6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Читака Андрія Миколайовича і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115606" w:rsidRPr="00B151BC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15606" w:rsidRPr="00B151BC" w:rsidRDefault="00115606" w:rsidP="001156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15606" w:rsidRPr="00B151BC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Денисюченко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Наталії Іванівні, гр. Читак Андрія Миколайовича для будівництва і обслуговування житлового будинку, господарських </w:t>
      </w:r>
      <w:r w:rsidR="007D51E5">
        <w:rPr>
          <w:rFonts w:ascii="Times New Roman" w:eastAsia="Times New Roman" w:hAnsi="Times New Roman" w:cs="Times New Roman"/>
          <w:sz w:val="28"/>
          <w:szCs w:val="28"/>
          <w:lang w:val="uk-UA"/>
        </w:rPr>
        <w:t>будівель і споруд (присадибна ділянка) розташованої за адресою: Одеська область, Одеський район, с. Фонтанка, провулок Віталія Скакуна (колишній провулок Маяковського), 8, кадастровий номер 5122786400:02:002:1971.</w:t>
      </w:r>
    </w:p>
    <w:p w:rsidR="00115606" w:rsidRPr="00B151BC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2. Передати гр. </w:t>
      </w:r>
      <w:proofErr w:type="spellStart"/>
      <w:r w:rsidR="007D51E5">
        <w:rPr>
          <w:rFonts w:ascii="Times New Roman" w:eastAsia="Times New Roman" w:hAnsi="Times New Roman" w:cs="Times New Roman"/>
          <w:sz w:val="28"/>
          <w:szCs w:val="28"/>
          <w:lang w:val="uk-UA"/>
        </w:rPr>
        <w:t>Денисюченко</w:t>
      </w:r>
      <w:proofErr w:type="spellEnd"/>
      <w:r w:rsidR="007D51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Наталії Іванівні (1/2 частини) та гр. Читаку Андрію Миколайовичу (1/2 частини)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</w:t>
      </w:r>
      <w:r w:rsidR="007D51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спільну часткову 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04</w:t>
      </w:r>
      <w:r w:rsidR="007D51E5">
        <w:rPr>
          <w:rFonts w:ascii="Times New Roman" w:eastAsia="Times New Roman" w:hAnsi="Times New Roman" w:cs="Times New Roman"/>
          <w:sz w:val="28"/>
          <w:szCs w:val="28"/>
          <w:lang w:val="uk-UA"/>
        </w:rPr>
        <w:t>36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розташованої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Фонтанка, </w:t>
      </w:r>
      <w:r w:rsidR="007D51E5">
        <w:rPr>
          <w:rFonts w:ascii="Times New Roman" w:eastAsia="Times New Roman" w:hAnsi="Times New Roman" w:cs="Times New Roman"/>
          <w:sz w:val="28"/>
          <w:szCs w:val="28"/>
          <w:lang w:val="uk-UA"/>
        </w:rPr>
        <w:t>провулок Віталія Скакуна (колишній провулок Маяковського), 8, кадастровий номер 5122786400:02:002:1971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15606" w:rsidRPr="00B151BC" w:rsidRDefault="00115606" w:rsidP="001156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3. Рекомендувати гр. </w:t>
      </w:r>
      <w:proofErr w:type="spellStart"/>
      <w:r w:rsidR="007D51E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Денисюченко</w:t>
      </w:r>
      <w:proofErr w:type="spellEnd"/>
      <w:r w:rsidR="007D51E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Наталії Іванівні та гр. Читаку Андрію Миколайовичу</w:t>
      </w: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115606" w:rsidRPr="00B151BC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 w:rsidR="007D51E5">
        <w:rPr>
          <w:rFonts w:ascii="Times New Roman" w:eastAsia="Times New Roman" w:hAnsi="Times New Roman" w:cs="Times New Roman"/>
          <w:sz w:val="28"/>
          <w:szCs w:val="28"/>
          <w:lang w:val="uk-UA"/>
        </w:rPr>
        <w:t>Денисюченко</w:t>
      </w:r>
      <w:proofErr w:type="spellEnd"/>
      <w:r w:rsidR="007D51E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Наталію Іванівну та гр. Читака Андрія Миколайовича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56156B" w:rsidRPr="0056156B" w:rsidRDefault="00115606" w:rsidP="005615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 </w:t>
      </w:r>
      <w:r w:rsidR="0056156B" w:rsidRPr="0056156B">
        <w:rPr>
          <w:rFonts w:ascii="Times New Roman" w:eastAsia="Times New Roman" w:hAnsi="Times New Roman" w:cs="Times New Roman"/>
          <w:sz w:val="28"/>
          <w:szCs w:val="28"/>
          <w:lang w:val="uk-UA"/>
        </w:rPr>
        <w:t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Земельним кодексом України, Водним кодексом України, постановою Кабінету Міністрів України від 13.05.1996р. №502 "Про затвердження Порядку користування землями водного фонду", вид обмеження у використанні земельної ділянки: - Водоохоронна зона (площа на яку поширюється дія обмежень - 0,0</w:t>
      </w:r>
      <w:r w:rsidR="0056156B">
        <w:rPr>
          <w:rFonts w:ascii="Times New Roman" w:eastAsia="Times New Roman" w:hAnsi="Times New Roman" w:cs="Times New Roman"/>
          <w:sz w:val="28"/>
          <w:szCs w:val="28"/>
          <w:lang w:val="uk-UA"/>
        </w:rPr>
        <w:t>436</w:t>
      </w:r>
      <w:r w:rsidR="0056156B" w:rsidRPr="005615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га).</w:t>
      </w:r>
    </w:p>
    <w:p w:rsidR="00115606" w:rsidRPr="00B151BC" w:rsidRDefault="007D51E5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 </w:t>
      </w:r>
      <w:r w:rsidR="00115606"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15606" w:rsidRPr="00B151BC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83732" w:rsidRPr="005B3283" w:rsidRDefault="00D83732" w:rsidP="00D83732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115606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5606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5606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5606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5606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5606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5606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5606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5606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5606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5606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5606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5606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5606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5606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5606" w:rsidRDefault="00115606" w:rsidP="001156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1560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CD37D7C"/>
    <w:multiLevelType w:val="multilevel"/>
    <w:tmpl w:val="7E32DF3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18C"/>
    <w:rsid w:val="00115606"/>
    <w:rsid w:val="0035226B"/>
    <w:rsid w:val="0056156B"/>
    <w:rsid w:val="00711503"/>
    <w:rsid w:val="007D51E5"/>
    <w:rsid w:val="0085518C"/>
    <w:rsid w:val="00953BEF"/>
    <w:rsid w:val="00D71A58"/>
    <w:rsid w:val="00D8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26071"/>
  <w15:chartTrackingRefBased/>
  <w15:docId w15:val="{F99813DF-1D60-485A-BF37-410D9AEA1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606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2025-04-02T08:57:00Z</dcterms:created>
  <dcterms:modified xsi:type="dcterms:W3CDTF">2025-04-02T11:26:00Z</dcterms:modified>
</cp:coreProperties>
</file>